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A5482" w14:textId="2CE29559" w:rsidR="00CD2961" w:rsidRDefault="00CD2961" w:rsidP="001E29CA">
      <w:pPr>
        <w:rPr>
          <w:b/>
          <w:sz w:val="36"/>
        </w:rPr>
      </w:pPr>
    </w:p>
    <w:tbl>
      <w:tblPr>
        <w:tblStyle w:val="TableGrid1"/>
        <w:tblW w:w="179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2"/>
        <w:gridCol w:w="3603"/>
        <w:gridCol w:w="3600"/>
        <w:gridCol w:w="4143"/>
        <w:gridCol w:w="5577"/>
      </w:tblGrid>
      <w:tr w:rsidR="001E29CA" w14:paraId="4C62B746" w14:textId="0013A883" w:rsidTr="00DE58E6">
        <w:trPr>
          <w:cantSplit/>
          <w:trHeight w:val="431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4139" w14:textId="77CC03AC" w:rsidR="001E29CA" w:rsidRPr="001E29CA" w:rsidRDefault="001E29CA" w:rsidP="00A2599D">
            <w:pPr>
              <w:jc w:val="center"/>
              <w:rPr>
                <w:rFonts w:asciiTheme="majorHAnsi" w:hAnsiTheme="majorHAnsi" w:cs="Calibri"/>
                <w:b/>
                <w:lang w:eastAsia="en-CA"/>
              </w:rPr>
            </w:pPr>
            <w:r w:rsidRPr="001E29CA">
              <w:rPr>
                <w:rFonts w:ascii="Calibri" w:hAnsi="Calibri" w:cs="Calibri"/>
                <w:b/>
                <w:color w:val="000000"/>
                <w:lang w:eastAsia="en-CA"/>
              </w:rPr>
              <w:t>Post / un post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7C36" w14:textId="06CFAC0D" w:rsidR="001E29CA" w:rsidRPr="001E29CA" w:rsidRDefault="001E29CA" w:rsidP="008F1CEF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CA"/>
              </w:rPr>
            </w:pPr>
            <w:r w:rsidRPr="001E29CA">
              <w:rPr>
                <w:b/>
              </w:rPr>
              <w:t xml:space="preserve">English / </w:t>
            </w:r>
            <w:proofErr w:type="spellStart"/>
            <w:r w:rsidRPr="001E29CA">
              <w:rPr>
                <w:b/>
              </w:rPr>
              <w:t>anglais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B806" w14:textId="2EC7B4DD" w:rsidR="001E29CA" w:rsidRPr="001E29CA" w:rsidRDefault="001E29CA" w:rsidP="008F1CEF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CA"/>
              </w:rPr>
            </w:pPr>
            <w:r w:rsidRPr="001E29CA">
              <w:rPr>
                <w:b/>
              </w:rPr>
              <w:t xml:space="preserve">French / </w:t>
            </w:r>
            <w:proofErr w:type="spellStart"/>
            <w:r w:rsidRPr="001E29CA">
              <w:rPr>
                <w:b/>
              </w:rPr>
              <w:t>français</w:t>
            </w:r>
            <w:proofErr w:type="spellEnd"/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A236" w14:textId="16B84C49" w:rsidR="001E29CA" w:rsidRPr="001E29CA" w:rsidRDefault="001E29CA" w:rsidP="008F1CEF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CA"/>
              </w:rPr>
            </w:pPr>
            <w:r w:rsidRPr="001E29CA">
              <w:rPr>
                <w:b/>
                <w:noProof/>
                <w:lang w:eastAsia="en-CA"/>
              </w:rPr>
              <w:t>Graphic / l’image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49D0" w14:textId="47878908" w:rsidR="001E29CA" w:rsidRPr="001E29CA" w:rsidRDefault="001E29CA" w:rsidP="001E29CA">
            <w:pPr>
              <w:tabs>
                <w:tab w:val="left" w:pos="1407"/>
              </w:tabs>
              <w:rPr>
                <w:b/>
                <w:noProof/>
                <w:lang w:eastAsia="en-CA"/>
              </w:rPr>
            </w:pPr>
            <w:r w:rsidRPr="001E29CA">
              <w:rPr>
                <w:b/>
              </w:rPr>
              <w:t>Link / lien</w:t>
            </w:r>
          </w:p>
        </w:tc>
      </w:tr>
      <w:tr w:rsidR="001E29CA" w:rsidRPr="004F5D36" w14:paraId="4AD422BB" w14:textId="2A006816" w:rsidTr="00DE58E6">
        <w:trPr>
          <w:cantSplit/>
          <w:trHeight w:val="2033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1DD7F8" w14:textId="6FD0F30C" w:rsidR="001E29CA" w:rsidRPr="004F5D36" w:rsidRDefault="001E29CA" w:rsidP="009F7A46">
            <w:pPr>
              <w:rPr>
                <w:rFonts w:ascii="Calibri" w:hAnsi="Calibri" w:cs="Calibri"/>
                <w:b/>
                <w:color w:val="000000"/>
                <w:lang w:eastAsia="en-CA"/>
              </w:rPr>
            </w:pPr>
            <w:r w:rsidRPr="004F5D36">
              <w:rPr>
                <w:rFonts w:ascii="Calibri" w:hAnsi="Calibri" w:cs="Calibri"/>
                <w:b/>
                <w:color w:val="000000"/>
                <w:lang w:eastAsia="en-CA"/>
              </w:rPr>
              <w:t>Twitter</w:t>
            </w:r>
          </w:p>
          <w:p w14:paraId="73AD480C" w14:textId="690C2CDA" w:rsidR="001E29CA" w:rsidRPr="004F5D36" w:rsidRDefault="001E29CA" w:rsidP="00A2599D">
            <w:pPr>
              <w:rPr>
                <w:rFonts w:ascii="Calibri" w:hAnsi="Calibri" w:cs="Calibri"/>
                <w:b/>
                <w:lang w:eastAsia="en-CA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CA1C" w14:textId="69510082" w:rsidR="001E29CA" w:rsidRPr="00856439" w:rsidRDefault="00883A0B" w:rsidP="00883A0B">
            <w:r>
              <w:rPr>
                <w:rFonts w:ascii="Calibri" w:hAnsi="Calibri" w:cs="Calibri"/>
              </w:rPr>
              <w:t>#DYK #</w:t>
            </w:r>
            <w:proofErr w:type="spellStart"/>
            <w:r>
              <w:rPr>
                <w:rFonts w:ascii="Calibri" w:hAnsi="Calibri" w:cs="Calibri"/>
              </w:rPr>
              <w:t>AgPal</w:t>
            </w:r>
            <w:proofErr w:type="spellEnd"/>
            <w:r>
              <w:rPr>
                <w:rFonts w:ascii="Calibri" w:hAnsi="Calibri" w:cs="Calibri"/>
              </w:rPr>
              <w:t xml:space="preserve"> brings together #</w:t>
            </w:r>
            <w:proofErr w:type="spellStart"/>
            <w:r>
              <w:rPr>
                <w:rFonts w:ascii="Calibri" w:hAnsi="Calibri" w:cs="Calibri"/>
              </w:rPr>
              <w:t>CdnAg</w:t>
            </w:r>
            <w:proofErr w:type="spellEnd"/>
            <w:r>
              <w:rPr>
                <w:rFonts w:ascii="Calibri" w:hAnsi="Calibri" w:cs="Calibri"/>
              </w:rPr>
              <w:t xml:space="preserve"> information from the federal government and all provinces and </w:t>
            </w:r>
            <w:r w:rsidRPr="00883A0B">
              <w:rPr>
                <w:rFonts w:ascii="Calibri" w:hAnsi="Calibri" w:cs="Calibri"/>
              </w:rPr>
              <w:t>territo</w:t>
            </w:r>
            <w:r>
              <w:rPr>
                <w:rFonts w:ascii="Calibri" w:hAnsi="Calibri" w:cs="Calibri"/>
              </w:rPr>
              <w:t xml:space="preserve">ries? </w:t>
            </w:r>
            <w:r w:rsidRPr="00883A0B">
              <w:rPr>
                <w:rFonts w:ascii="Calibri" w:hAnsi="Calibri" w:cs="Calibri"/>
              </w:rPr>
              <w:t>You can access it all in one, easy-to-use website. Start using this program and</w:t>
            </w:r>
            <w:r>
              <w:rPr>
                <w:rFonts w:ascii="Calibri" w:hAnsi="Calibri" w:cs="Calibri"/>
              </w:rPr>
              <w:t xml:space="preserve"> service finder today: &lt;link&gt;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944D" w14:textId="65976AB8" w:rsidR="001E29CA" w:rsidRPr="00BE10F4" w:rsidRDefault="00883A0B" w:rsidP="00405B2A">
            <w:pPr>
              <w:pStyle w:val="NoSpacing"/>
              <w:rPr>
                <w:lang w:val="fr-CA"/>
              </w:rPr>
            </w:pPr>
            <w:r w:rsidRPr="00EF4DEA">
              <w:rPr>
                <w:rFonts w:ascii="Calibri" w:hAnsi="Calibri" w:cs="Calibri"/>
                <w:lang w:val="fr-CA"/>
              </w:rPr>
              <w:t>#SVQ #</w:t>
            </w:r>
            <w:proofErr w:type="spellStart"/>
            <w:r w:rsidRPr="00EF4DEA">
              <w:rPr>
                <w:rFonts w:ascii="Calibri" w:hAnsi="Calibri" w:cs="Calibri"/>
                <w:lang w:val="fr-CA"/>
              </w:rPr>
              <w:t>AgriGuichet</w:t>
            </w:r>
            <w:proofErr w:type="spellEnd"/>
            <w:r w:rsidRPr="00EF4DEA">
              <w:rPr>
                <w:rFonts w:ascii="Calibri" w:hAnsi="Calibri" w:cs="Calibri"/>
                <w:lang w:val="fr-CA"/>
              </w:rPr>
              <w:t xml:space="preserve"> regroupe l’information sur l’#</w:t>
            </w:r>
            <w:proofErr w:type="spellStart"/>
            <w:r w:rsidRPr="00EF4DEA">
              <w:rPr>
                <w:rFonts w:ascii="Calibri" w:hAnsi="Calibri" w:cs="Calibri"/>
                <w:lang w:val="fr-CA"/>
              </w:rPr>
              <w:t>AgCan</w:t>
            </w:r>
            <w:proofErr w:type="spellEnd"/>
            <w:r w:rsidRPr="00EF4DEA">
              <w:rPr>
                <w:rFonts w:ascii="Calibri" w:hAnsi="Calibri" w:cs="Calibri"/>
                <w:lang w:val="fr-CA"/>
              </w:rPr>
              <w:t xml:space="preserve"> du gouvernement fédéral, des provinces et des territoires? Vous trouverez </w:t>
            </w:r>
            <w:r>
              <w:rPr>
                <w:rFonts w:ascii="Calibri" w:hAnsi="Calibri" w:cs="Calibri"/>
                <w:lang w:val="fr-CA"/>
              </w:rPr>
              <w:t>tout ce que vous cherchez sur un seul site Web convivial. Commencez à utiliser ce chercheur de programmes et de services dès aujourd’hui! &lt;lien&gt;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4826D3" w14:textId="77777777" w:rsidR="00883A0B" w:rsidRDefault="00883A0B" w:rsidP="0048538C">
            <w:pPr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0CA41B3" wp14:editId="5BFEC1FA">
                  <wp:extent cx="2355850" cy="1964395"/>
                  <wp:effectExtent l="0" t="0" r="6350" b="0"/>
                  <wp:docPr id="6" name="Picture 6" descr="C:\Users\JohnCathe\Desktop\24119  Agpal 2022 SM 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Cathe\Desktop\24119  Agpal 2022 SM 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511" cy="1969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74FCB" w14:textId="5DC2E13F" w:rsidR="001E29CA" w:rsidRPr="00883A0B" w:rsidRDefault="00883A0B" w:rsidP="0048538C">
            <w:pPr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ECF9DF2" wp14:editId="249AFF1F">
                  <wp:extent cx="2317750" cy="1932626"/>
                  <wp:effectExtent l="0" t="0" r="6350" b="0"/>
                  <wp:docPr id="10" name="Picture 10" descr="../../../../../../../Desktop/24119%20%20Agpal%202022%20SM%20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../Desktop/24119%20%20Agpal%202022%20SM%20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268" cy="19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2DF37" w14:textId="1A19E8EC" w:rsidR="000E381F" w:rsidRPr="00883A0B" w:rsidRDefault="004F5D36" w:rsidP="000E381F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Cs w:val="18"/>
                <w:lang w:val="fr-CA"/>
              </w:rPr>
            </w:pPr>
            <w:r>
              <w:fldChar w:fldCharType="begin"/>
            </w:r>
            <w:r w:rsidRPr="004F5D36">
              <w:rPr>
                <w:lang w:val="fr-CA"/>
              </w:rPr>
              <w:instrText xml:space="preserve"> HYPERLINK "https://agpal.ca/"</w:instrText>
            </w:r>
            <w:r w:rsidRPr="004F5D36">
              <w:rPr>
                <w:lang w:val="fr-CA"/>
              </w:rPr>
              <w:instrText xml:space="preserve"> \l "/home" </w:instrText>
            </w:r>
            <w:r>
              <w:fldChar w:fldCharType="separate"/>
            </w:r>
            <w:r w:rsidR="00C36F6B" w:rsidRPr="00C36F6B">
              <w:rPr>
                <w:rStyle w:val="Hyperlink"/>
                <w:lang w:val="fr-CA"/>
              </w:rPr>
              <w:t>https://agpal.ca/#/home</w:t>
            </w:r>
            <w:r>
              <w:rPr>
                <w:rStyle w:val="Hyperlink"/>
                <w:lang w:val="fr-CA"/>
              </w:rPr>
              <w:fldChar w:fldCharType="end"/>
            </w:r>
            <w:r w:rsidR="00C36F6B" w:rsidRPr="00C36F6B">
              <w:rPr>
                <w:lang w:val="fr-CA"/>
              </w:rPr>
              <w:t xml:space="preserve"> </w:t>
            </w:r>
          </w:p>
          <w:p w14:paraId="50CC7E11" w14:textId="77777777" w:rsidR="000E381F" w:rsidRPr="00883A0B" w:rsidRDefault="000E381F" w:rsidP="000E381F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Cs w:val="18"/>
                <w:lang w:val="fr-CA"/>
              </w:rPr>
            </w:pPr>
          </w:p>
          <w:p w14:paraId="33F999AC" w14:textId="2FBAFAF4" w:rsidR="000E381F" w:rsidRPr="00C36F6B" w:rsidRDefault="004F5D36" w:rsidP="000E381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Cs w:val="18"/>
                <w:lang w:val="fr-CA"/>
              </w:rPr>
            </w:pPr>
            <w:r>
              <w:fldChar w:fldCharType="begin"/>
            </w:r>
            <w:r w:rsidRPr="004F5D36">
              <w:rPr>
                <w:lang w:val="fr-CA"/>
              </w:rPr>
              <w:instrText xml:space="preserve"> HYPERLINK "https://agpal.ca/accueil.html" \l "/home" </w:instrText>
            </w:r>
            <w:r>
              <w:fldChar w:fldCharType="separate"/>
            </w:r>
            <w:r w:rsidR="00C36F6B" w:rsidRPr="00CB672D">
              <w:rPr>
                <w:rStyle w:val="Hyperlink"/>
                <w:lang w:val="fr-CA"/>
              </w:rPr>
              <w:t>https://agpal.ca/accueil.html#/home</w:t>
            </w:r>
            <w:r>
              <w:rPr>
                <w:rStyle w:val="Hyperlink"/>
                <w:lang w:val="fr-CA"/>
              </w:rPr>
              <w:fldChar w:fldCharType="end"/>
            </w:r>
            <w:r w:rsidR="00C36F6B">
              <w:rPr>
                <w:lang w:val="fr-CA"/>
              </w:rPr>
              <w:t xml:space="preserve"> </w:t>
            </w:r>
          </w:p>
          <w:p w14:paraId="6CA5EBF9" w14:textId="3912DA71" w:rsidR="003717C5" w:rsidRPr="00883A0B" w:rsidRDefault="003717C5" w:rsidP="001E29CA">
            <w:pPr>
              <w:rPr>
                <w:noProof/>
                <w:lang w:val="fr-CA" w:eastAsia="en-CA"/>
              </w:rPr>
            </w:pPr>
          </w:p>
        </w:tc>
      </w:tr>
      <w:tr w:rsidR="00EF4DEA" w:rsidRPr="00EF4DEA" w14:paraId="117A6C49" w14:textId="77777777" w:rsidTr="00DE58E6">
        <w:trPr>
          <w:cantSplit/>
          <w:trHeight w:val="2033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EFF4C" w14:textId="34E91753" w:rsidR="00EF4DEA" w:rsidRPr="004F5D36" w:rsidRDefault="00EF4DEA" w:rsidP="00EF4DEA">
            <w:pPr>
              <w:rPr>
                <w:rFonts w:ascii="Calibri" w:hAnsi="Calibri" w:cs="Calibri"/>
                <w:b/>
                <w:color w:val="000000"/>
                <w:lang w:val="fr-CA" w:eastAsia="en-CA"/>
              </w:rPr>
            </w:pPr>
            <w:r w:rsidRPr="004F5D36">
              <w:rPr>
                <w:rFonts w:ascii="Calibri" w:hAnsi="Calibri" w:cs="Calibri"/>
                <w:b/>
                <w:color w:val="000000"/>
                <w:sz w:val="18"/>
                <w:lang w:val="fr-CA" w:eastAsia="en-CA"/>
              </w:rPr>
              <w:t>Facebook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E2FF" w14:textId="544065ED" w:rsidR="00EF4DEA" w:rsidRPr="00EF4DEA" w:rsidRDefault="00EF4DEA" w:rsidP="00EF4DEA">
            <w:pPr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</w:rPr>
              <w:t>#</w:t>
            </w:r>
            <w:proofErr w:type="spellStart"/>
            <w:r>
              <w:rPr>
                <w:rFonts w:ascii="Calibri" w:hAnsi="Calibri" w:cs="Calibri"/>
              </w:rPr>
              <w:t>AgPal</w:t>
            </w:r>
            <w:proofErr w:type="spellEnd"/>
            <w:r>
              <w:rPr>
                <w:rFonts w:ascii="Calibri" w:hAnsi="Calibri" w:cs="Calibri"/>
              </w:rPr>
              <w:t xml:space="preserve"> brings together agricultural information from the federal government and all provinces and territories  and you can access it in one, easy-to-use website! Start today: &lt;link&gt;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290D" w14:textId="4593251E" w:rsidR="00EF4DEA" w:rsidRPr="00EF4DEA" w:rsidRDefault="00EF4DEA" w:rsidP="00EF4DEA">
            <w:pPr>
              <w:pStyle w:val="NoSpacing"/>
              <w:rPr>
                <w:rFonts w:ascii="Calibri" w:hAnsi="Calibri" w:cs="Calibri"/>
                <w:lang w:val="fr-CA"/>
              </w:rPr>
            </w:pPr>
            <w:r w:rsidRPr="00B00B2F">
              <w:rPr>
                <w:lang w:val="fr-CA"/>
              </w:rPr>
              <w:t>#</w:t>
            </w:r>
            <w:proofErr w:type="spellStart"/>
            <w:r w:rsidRPr="00B00B2F">
              <w:rPr>
                <w:lang w:val="fr-CA"/>
              </w:rPr>
              <w:t>AgriGuichet</w:t>
            </w:r>
            <w:proofErr w:type="spellEnd"/>
            <w:r w:rsidRPr="00B00B2F">
              <w:rPr>
                <w:lang w:val="fr-CA"/>
              </w:rPr>
              <w:t xml:space="preserve"> regroupe l’information agricole du gouvernement fédéral, des provinces et des territoires en un seul site Web convivial. Commencez à l’utiliser dès aujourd’hui : &lt;lien&gt;</w:t>
            </w:r>
            <w:r>
              <w:rPr>
                <w:rFonts w:cstheme="minorHAnsi"/>
                <w:sz w:val="21"/>
                <w:szCs w:val="21"/>
                <w:lang w:val="fr-CA"/>
              </w:rPr>
              <w:br/>
            </w: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4BE72" w14:textId="77777777" w:rsidR="00EF4DEA" w:rsidRPr="00EF4DEA" w:rsidRDefault="00EF4DEA" w:rsidP="00EF4DEA">
            <w:pPr>
              <w:rPr>
                <w:noProof/>
                <w:lang w:val="fr-CA" w:eastAsia="en-CA"/>
              </w:rPr>
            </w:pPr>
          </w:p>
        </w:tc>
        <w:tc>
          <w:tcPr>
            <w:tcW w:w="5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B1CBD" w14:textId="77777777" w:rsidR="00EF4DEA" w:rsidRPr="00EF4DEA" w:rsidRDefault="00EF4DEA" w:rsidP="00EF4DEA">
            <w:pPr>
              <w:spacing w:after="0" w:line="240" w:lineRule="auto"/>
              <w:rPr>
                <w:lang w:val="fr-CA"/>
              </w:rPr>
            </w:pPr>
          </w:p>
        </w:tc>
      </w:tr>
      <w:tr w:rsidR="001E29CA" w:rsidRPr="00883A0B" w14:paraId="25DDF64F" w14:textId="4C95ED45" w:rsidTr="00DE58E6">
        <w:trPr>
          <w:cantSplit/>
          <w:trHeight w:val="1427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F022" w14:textId="364D99AA" w:rsidR="001E29CA" w:rsidRPr="004F5D36" w:rsidRDefault="001E29CA" w:rsidP="009F7A46">
            <w:pPr>
              <w:rPr>
                <w:rFonts w:ascii="Calibri" w:hAnsi="Calibri" w:cs="Calibri"/>
                <w:b/>
                <w:color w:val="000000"/>
                <w:lang w:eastAsia="en-CA"/>
              </w:rPr>
            </w:pPr>
            <w:r w:rsidRPr="004F5D36">
              <w:rPr>
                <w:rFonts w:ascii="Calibri" w:hAnsi="Calibri" w:cs="Calibri"/>
                <w:b/>
                <w:color w:val="000000"/>
                <w:sz w:val="20"/>
                <w:lang w:eastAsia="en-CA"/>
              </w:rPr>
              <w:t>LinkedI</w:t>
            </w:r>
            <w:bookmarkStart w:id="0" w:name="_GoBack"/>
            <w:bookmarkEnd w:id="0"/>
            <w:r w:rsidRPr="004F5D36">
              <w:rPr>
                <w:rFonts w:ascii="Calibri" w:hAnsi="Calibri" w:cs="Calibri"/>
                <w:b/>
                <w:color w:val="000000"/>
                <w:sz w:val="20"/>
                <w:lang w:eastAsia="en-CA"/>
              </w:rPr>
              <w:t>n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ACDB" w14:textId="763AA6BD" w:rsidR="001E29CA" w:rsidRDefault="00883A0B" w:rsidP="00037534">
            <w:r>
              <w:rPr>
                <w:rFonts w:ascii="Calibri" w:hAnsi="Calibri" w:cs="Calibri"/>
              </w:rPr>
              <w:t>#</w:t>
            </w:r>
            <w:proofErr w:type="spellStart"/>
            <w:r>
              <w:rPr>
                <w:rFonts w:ascii="Calibri" w:hAnsi="Calibri" w:cs="Calibri"/>
              </w:rPr>
              <w:t>AgPal</w:t>
            </w:r>
            <w:proofErr w:type="spellEnd"/>
            <w:r>
              <w:rPr>
                <w:rFonts w:ascii="Calibri" w:hAnsi="Calibri" w:cs="Calibri"/>
              </w:rPr>
              <w:t xml:space="preserve"> brings together agricultural information from the federal government and all provinces and territories  and you can access it in one, easy-to-use website! Start today: &lt;link&gt;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3555" w14:textId="34398CEE" w:rsidR="001E29CA" w:rsidRPr="00883A0B" w:rsidRDefault="00883A0B" w:rsidP="00883A0B">
            <w:pPr>
              <w:rPr>
                <w:rFonts w:cstheme="minorHAnsi"/>
                <w:lang w:val="fr-CA"/>
              </w:rPr>
            </w:pPr>
            <w:r w:rsidRPr="00B00B2F">
              <w:rPr>
                <w:lang w:val="fr-CA"/>
              </w:rPr>
              <w:t>#</w:t>
            </w:r>
            <w:proofErr w:type="spellStart"/>
            <w:r w:rsidRPr="00B00B2F">
              <w:rPr>
                <w:lang w:val="fr-CA"/>
              </w:rPr>
              <w:t>AgriGuichet</w:t>
            </w:r>
            <w:proofErr w:type="spellEnd"/>
            <w:r w:rsidRPr="00B00B2F">
              <w:rPr>
                <w:lang w:val="fr-CA"/>
              </w:rPr>
              <w:t xml:space="preserve"> regroupe l’information agricole du gouvernement fédéral, des provinces et des territoires en un seul site Web convivial. Commencez à l’utiliser dès aujourd’hui : &lt;lien&gt;</w:t>
            </w:r>
            <w:r>
              <w:rPr>
                <w:rFonts w:cstheme="minorHAnsi"/>
                <w:sz w:val="21"/>
                <w:szCs w:val="21"/>
                <w:lang w:val="fr-CA"/>
              </w:rPr>
              <w:br/>
            </w: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EDAC" w14:textId="77777777" w:rsidR="001E29CA" w:rsidRPr="00883A0B" w:rsidRDefault="001E29CA" w:rsidP="00A10361">
            <w:pPr>
              <w:rPr>
                <w:lang w:val="fr-CA"/>
              </w:rPr>
            </w:pPr>
          </w:p>
        </w:tc>
        <w:tc>
          <w:tcPr>
            <w:tcW w:w="5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C4629" w14:textId="77777777" w:rsidR="001E29CA" w:rsidRPr="00883A0B" w:rsidRDefault="001E29CA" w:rsidP="00A10361">
            <w:pPr>
              <w:rPr>
                <w:lang w:val="fr-CA"/>
              </w:rPr>
            </w:pPr>
          </w:p>
        </w:tc>
      </w:tr>
    </w:tbl>
    <w:p w14:paraId="23701304" w14:textId="77777777" w:rsidR="00E4782A" w:rsidRPr="000E381F" w:rsidRDefault="00E4782A" w:rsidP="00A2599D">
      <w:pPr>
        <w:rPr>
          <w:lang w:val="fr-CA"/>
        </w:rPr>
      </w:pPr>
    </w:p>
    <w:sectPr w:rsidR="00E4782A" w:rsidRPr="000E381F" w:rsidSect="00AE46EB">
      <w:headerReference w:type="default" r:id="rId13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13E67" w14:textId="77777777" w:rsidR="00F558CC" w:rsidRDefault="00F558CC" w:rsidP="00F558CC">
      <w:pPr>
        <w:spacing w:after="0" w:line="240" w:lineRule="auto"/>
      </w:pPr>
      <w:r>
        <w:separator/>
      </w:r>
    </w:p>
  </w:endnote>
  <w:endnote w:type="continuationSeparator" w:id="0">
    <w:p w14:paraId="51112C2A" w14:textId="77777777" w:rsidR="00F558CC" w:rsidRDefault="00F558CC" w:rsidP="00F5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98148" w14:textId="77777777" w:rsidR="00F558CC" w:rsidRDefault="00F558CC" w:rsidP="00F558CC">
      <w:pPr>
        <w:spacing w:after="0" w:line="240" w:lineRule="auto"/>
      </w:pPr>
      <w:r>
        <w:separator/>
      </w:r>
    </w:p>
  </w:footnote>
  <w:footnote w:type="continuationSeparator" w:id="0">
    <w:p w14:paraId="5D0D2AD4" w14:textId="77777777" w:rsidR="00F558CC" w:rsidRDefault="00F558CC" w:rsidP="00F5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4CB28" w14:textId="72533F68" w:rsidR="001E29CA" w:rsidRPr="00844975" w:rsidRDefault="001E29CA" w:rsidP="001E29CA">
    <w:pPr>
      <w:pStyle w:val="Header"/>
      <w:rPr>
        <w:rFonts w:cstheme="minorHAnsi"/>
        <w:b/>
        <w:sz w:val="28"/>
        <w:szCs w:val="28"/>
        <w:lang w:val="fr-CA"/>
      </w:rPr>
    </w:pPr>
    <w:r w:rsidRPr="00844975">
      <w:rPr>
        <w:rFonts w:cstheme="minorHAnsi"/>
        <w:b/>
        <w:sz w:val="28"/>
        <w:szCs w:val="28"/>
        <w:lang w:val="fr-CA"/>
      </w:rPr>
      <w:t>Social Media</w:t>
    </w:r>
    <w:r>
      <w:rPr>
        <w:rFonts w:cstheme="minorHAnsi"/>
        <w:b/>
        <w:sz w:val="28"/>
        <w:szCs w:val="28"/>
        <w:lang w:val="fr-CA"/>
      </w:rPr>
      <w:t xml:space="preserve"> </w:t>
    </w:r>
    <w:r w:rsidRPr="00844975">
      <w:rPr>
        <w:rFonts w:cstheme="minorHAnsi"/>
        <w:b/>
        <w:sz w:val="28"/>
        <w:szCs w:val="28"/>
        <w:lang w:val="fr-CA"/>
      </w:rPr>
      <w:t xml:space="preserve">- </w:t>
    </w:r>
    <w:proofErr w:type="spellStart"/>
    <w:r w:rsidR="00560572">
      <w:rPr>
        <w:rFonts w:cstheme="minorHAnsi"/>
        <w:b/>
        <w:sz w:val="28"/>
        <w:szCs w:val="28"/>
        <w:lang w:val="fr-CA"/>
      </w:rPr>
      <w:t>AgPal</w:t>
    </w:r>
    <w:proofErr w:type="spellEnd"/>
    <w:r w:rsidRPr="00844975">
      <w:rPr>
        <w:rFonts w:cstheme="minorHAnsi"/>
        <w:b/>
        <w:sz w:val="28"/>
        <w:szCs w:val="28"/>
        <w:lang w:val="fr-CA"/>
      </w:rPr>
      <w:t xml:space="preserve"> / </w:t>
    </w:r>
    <w:r>
      <w:rPr>
        <w:rFonts w:cstheme="minorHAnsi"/>
        <w:b/>
        <w:sz w:val="28"/>
        <w:szCs w:val="28"/>
        <w:lang w:val="fr-CA"/>
      </w:rPr>
      <w:t>M</w:t>
    </w:r>
    <w:r w:rsidRPr="00844975">
      <w:rPr>
        <w:rFonts w:cstheme="minorHAnsi"/>
        <w:b/>
        <w:sz w:val="28"/>
        <w:szCs w:val="28"/>
        <w:lang w:val="fr-CA"/>
      </w:rPr>
      <w:t>édias sociaux</w:t>
    </w:r>
    <w:r>
      <w:rPr>
        <w:rFonts w:cstheme="minorHAnsi"/>
        <w:b/>
        <w:sz w:val="28"/>
        <w:szCs w:val="28"/>
        <w:lang w:val="fr-CA"/>
      </w:rPr>
      <w:t xml:space="preserve"> </w:t>
    </w:r>
    <w:r w:rsidRPr="00844975">
      <w:rPr>
        <w:rFonts w:cstheme="minorHAnsi"/>
        <w:b/>
        <w:sz w:val="28"/>
        <w:szCs w:val="28"/>
        <w:lang w:val="fr-CA"/>
      </w:rPr>
      <w:t xml:space="preserve">- </w:t>
    </w:r>
    <w:proofErr w:type="spellStart"/>
    <w:r w:rsidR="00560572">
      <w:rPr>
        <w:rFonts w:cstheme="minorHAnsi"/>
        <w:b/>
        <w:sz w:val="28"/>
        <w:szCs w:val="28"/>
        <w:lang w:val="fr-CA"/>
      </w:rPr>
      <w:t>AgriGuichet</w:t>
    </w:r>
    <w:proofErr w:type="spellEnd"/>
  </w:p>
  <w:p w14:paraId="7A5015E6" w14:textId="77777777" w:rsidR="001E29CA" w:rsidRPr="001E29CA" w:rsidRDefault="001E29CA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D54"/>
    <w:multiLevelType w:val="hybridMultilevel"/>
    <w:tmpl w:val="61CC3402"/>
    <w:lvl w:ilvl="0" w:tplc="5BF89D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EB"/>
    <w:rsid w:val="000063FD"/>
    <w:rsid w:val="00037534"/>
    <w:rsid w:val="00043846"/>
    <w:rsid w:val="00052E0E"/>
    <w:rsid w:val="00084220"/>
    <w:rsid w:val="00085F4F"/>
    <w:rsid w:val="00090D6C"/>
    <w:rsid w:val="000D6478"/>
    <w:rsid w:val="000E381F"/>
    <w:rsid w:val="00102139"/>
    <w:rsid w:val="001C7C1C"/>
    <w:rsid w:val="001E29CA"/>
    <w:rsid w:val="0021044A"/>
    <w:rsid w:val="00216D5A"/>
    <w:rsid w:val="002279A4"/>
    <w:rsid w:val="00230ECF"/>
    <w:rsid w:val="0023159C"/>
    <w:rsid w:val="00233E6A"/>
    <w:rsid w:val="00237E21"/>
    <w:rsid w:val="00261288"/>
    <w:rsid w:val="0026519B"/>
    <w:rsid w:val="00296E3B"/>
    <w:rsid w:val="002A03AE"/>
    <w:rsid w:val="0032086E"/>
    <w:rsid w:val="00336494"/>
    <w:rsid w:val="003717C5"/>
    <w:rsid w:val="003A58DA"/>
    <w:rsid w:val="003C10FD"/>
    <w:rsid w:val="00401511"/>
    <w:rsid w:val="00405B2A"/>
    <w:rsid w:val="004343CA"/>
    <w:rsid w:val="00475027"/>
    <w:rsid w:val="0048538C"/>
    <w:rsid w:val="004D0961"/>
    <w:rsid w:val="004F5D36"/>
    <w:rsid w:val="005239B0"/>
    <w:rsid w:val="00526E84"/>
    <w:rsid w:val="00553DCE"/>
    <w:rsid w:val="00557C0E"/>
    <w:rsid w:val="00560572"/>
    <w:rsid w:val="00560CCF"/>
    <w:rsid w:val="0056672F"/>
    <w:rsid w:val="00581A2B"/>
    <w:rsid w:val="00583BC9"/>
    <w:rsid w:val="005C5752"/>
    <w:rsid w:val="005F628B"/>
    <w:rsid w:val="006152C8"/>
    <w:rsid w:val="0063157B"/>
    <w:rsid w:val="006367BB"/>
    <w:rsid w:val="00637064"/>
    <w:rsid w:val="00661685"/>
    <w:rsid w:val="006832B1"/>
    <w:rsid w:val="006963AF"/>
    <w:rsid w:val="006C0468"/>
    <w:rsid w:val="006C2704"/>
    <w:rsid w:val="00734956"/>
    <w:rsid w:val="007648F2"/>
    <w:rsid w:val="007A1C34"/>
    <w:rsid w:val="007D7797"/>
    <w:rsid w:val="007F7E7A"/>
    <w:rsid w:val="00852C3A"/>
    <w:rsid w:val="00856439"/>
    <w:rsid w:val="00883A0B"/>
    <w:rsid w:val="00884387"/>
    <w:rsid w:val="008A4272"/>
    <w:rsid w:val="008A71EF"/>
    <w:rsid w:val="008E562A"/>
    <w:rsid w:val="00916B39"/>
    <w:rsid w:val="00921266"/>
    <w:rsid w:val="00924908"/>
    <w:rsid w:val="009362BD"/>
    <w:rsid w:val="00952632"/>
    <w:rsid w:val="00966B66"/>
    <w:rsid w:val="009D3B4D"/>
    <w:rsid w:val="009F7A46"/>
    <w:rsid w:val="00A06DB9"/>
    <w:rsid w:val="00A07C69"/>
    <w:rsid w:val="00A10361"/>
    <w:rsid w:val="00A104EB"/>
    <w:rsid w:val="00A24BC1"/>
    <w:rsid w:val="00A2599D"/>
    <w:rsid w:val="00A27847"/>
    <w:rsid w:val="00A52A3E"/>
    <w:rsid w:val="00A551DD"/>
    <w:rsid w:val="00AB76DF"/>
    <w:rsid w:val="00AD75A4"/>
    <w:rsid w:val="00AE46EB"/>
    <w:rsid w:val="00B41CA4"/>
    <w:rsid w:val="00B50729"/>
    <w:rsid w:val="00B5441C"/>
    <w:rsid w:val="00B55868"/>
    <w:rsid w:val="00B57959"/>
    <w:rsid w:val="00B64BAC"/>
    <w:rsid w:val="00BA7552"/>
    <w:rsid w:val="00BE10F4"/>
    <w:rsid w:val="00C36F6B"/>
    <w:rsid w:val="00C43D01"/>
    <w:rsid w:val="00C92E8B"/>
    <w:rsid w:val="00C974C1"/>
    <w:rsid w:val="00CB2F06"/>
    <w:rsid w:val="00CD18B7"/>
    <w:rsid w:val="00CD2961"/>
    <w:rsid w:val="00CE01BC"/>
    <w:rsid w:val="00D64BC9"/>
    <w:rsid w:val="00D9664E"/>
    <w:rsid w:val="00DD4BB7"/>
    <w:rsid w:val="00DD6091"/>
    <w:rsid w:val="00DE58E6"/>
    <w:rsid w:val="00DE59F8"/>
    <w:rsid w:val="00DF3B3E"/>
    <w:rsid w:val="00E15AC9"/>
    <w:rsid w:val="00E17569"/>
    <w:rsid w:val="00E406AF"/>
    <w:rsid w:val="00E43C03"/>
    <w:rsid w:val="00E4782A"/>
    <w:rsid w:val="00E96F54"/>
    <w:rsid w:val="00ED25F0"/>
    <w:rsid w:val="00EF4DEA"/>
    <w:rsid w:val="00EF5ECC"/>
    <w:rsid w:val="00F004FC"/>
    <w:rsid w:val="00F02589"/>
    <w:rsid w:val="00F04A17"/>
    <w:rsid w:val="00F352B1"/>
    <w:rsid w:val="00F558CC"/>
    <w:rsid w:val="00FA58E3"/>
    <w:rsid w:val="00FC1F18"/>
    <w:rsid w:val="00FC4FAC"/>
    <w:rsid w:val="00FD01B9"/>
    <w:rsid w:val="00FE44FF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896FC31"/>
  <w15:chartTrackingRefBased/>
  <w15:docId w15:val="{77F15571-7380-4B38-B234-B14780C5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1F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557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46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46EB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15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2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2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C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uiPriority w:val="59"/>
    <w:rsid w:val="00F352B1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7502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99D"/>
  </w:style>
  <w:style w:type="paragraph" w:styleId="Footer">
    <w:name w:val="footer"/>
    <w:basedOn w:val="Normal"/>
    <w:link w:val="FooterChar"/>
    <w:uiPriority w:val="99"/>
    <w:unhideWhenUsed/>
    <w:rsid w:val="00A2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99D"/>
  </w:style>
  <w:style w:type="paragraph" w:styleId="ListParagraph">
    <w:name w:val="List Paragraph"/>
    <w:basedOn w:val="Normal"/>
    <w:uiPriority w:val="34"/>
    <w:qFormat/>
    <w:rsid w:val="00557C0E"/>
    <w:pPr>
      <w:spacing w:after="0" w:line="240" w:lineRule="auto"/>
      <w:ind w:left="720"/>
      <w:contextualSpacing/>
    </w:pPr>
    <w:rPr>
      <w:rFonts w:ascii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57C0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css-901oao">
    <w:name w:val="css-901oao"/>
    <w:basedOn w:val="DefaultParagraphFont"/>
    <w:rsid w:val="00405B2A"/>
  </w:style>
  <w:style w:type="character" w:customStyle="1" w:styleId="r-18u37iz">
    <w:name w:val="r-18u37iz"/>
    <w:basedOn w:val="DefaultParagraphFont"/>
    <w:rsid w:val="00405B2A"/>
  </w:style>
  <w:style w:type="paragraph" w:styleId="NoSpacing">
    <w:name w:val="No Spacing"/>
    <w:uiPriority w:val="1"/>
    <w:qFormat/>
    <w:rsid w:val="00405B2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05B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5B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E1756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D5146-104C-4283-8D29-00EB9A53C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B2F71-F4B0-4D3F-9236-5FBFC53AF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F2C7E5-7165-486B-A39B-DB01CEB10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5EC758-5A29-45A7-8D79-EE36119A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Smyth, Emily</dc:creator>
  <cp:keywords/>
  <dc:description/>
  <cp:lastModifiedBy>Johnson, Catherine (AAFC/AAC)</cp:lastModifiedBy>
  <cp:revision>8</cp:revision>
  <cp:lastPrinted>2020-01-22T13:53:00Z</cp:lastPrinted>
  <dcterms:created xsi:type="dcterms:W3CDTF">2022-08-23T14:04:00Z</dcterms:created>
  <dcterms:modified xsi:type="dcterms:W3CDTF">2022-08-24T18:27:00Z</dcterms:modified>
</cp:coreProperties>
</file>